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55E54" w14:textId="77777777" w:rsidR="00CC2BC8" w:rsidRPr="00CC2BC8" w:rsidRDefault="00CC2BC8" w:rsidP="00CC2BC8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  <w14:ligatures w14:val="none"/>
        </w:rPr>
      </w:pPr>
      <w:bookmarkStart w:id="0" w:name="_Hlk200982383"/>
      <w:r w:rsidRPr="00CC2BC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  <w14:ligatures w14:val="none"/>
        </w:rPr>
        <w:t xml:space="preserve">MOKSLO PASKIRTIES PASTATO </w:t>
      </w:r>
      <w:r w:rsidRPr="00CC2BC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lt-LT"/>
          <w14:ligatures w14:val="none"/>
        </w:rPr>
        <w:t xml:space="preserve">INSTITUTO G. 10A, RAUDONDVARIO K.,                       RAUDONDVARIO SEN., KAUNO R. SAV., </w:t>
      </w:r>
      <w:r w:rsidRPr="00CC2BC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  <w14:ligatures w14:val="none"/>
        </w:rPr>
        <w:t xml:space="preserve">VIDAUS PATALPŲ PAPRASTOJO                            REMONTO DARBŲ </w:t>
      </w:r>
      <w:bookmarkEnd w:id="0"/>
      <w:r w:rsidRPr="00CC2BC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  <w14:ligatures w14:val="none"/>
        </w:rPr>
        <w:t>VIEŠASIS PIRKIMAS</w:t>
      </w:r>
    </w:p>
    <w:p w14:paraId="0FCF786A" w14:textId="39E10952" w:rsidR="00BA7255" w:rsidRDefault="00D339A4" w:rsidP="00BA7255">
      <w:pPr>
        <w:suppressAutoHyphens/>
        <w:autoSpaceDN w:val="0"/>
        <w:spacing w:before="120" w:after="240" w:line="276" w:lineRule="auto"/>
        <w:jc w:val="center"/>
        <w:textAlignment w:val="baseline"/>
        <w:rPr>
          <w:rFonts w:ascii="Times New Roman" w:eastAsia="Calibri" w:hAnsi="Times New Roman" w:cs="Times New Roman"/>
          <w:b/>
          <w:caps/>
          <w:color w:val="000000"/>
          <w:kern w:val="3"/>
          <w:sz w:val="24"/>
          <w:szCs w:val="24"/>
          <w:lang w:val="lt-LT" w:eastAsia="en-GB"/>
        </w:rPr>
      </w:pPr>
      <w:r>
        <w:rPr>
          <w:rFonts w:ascii="Times New Roman" w:eastAsia="Calibri" w:hAnsi="Times New Roman" w:cs="Times New Roman"/>
          <w:b/>
          <w:caps/>
          <w:color w:val="000000"/>
          <w:kern w:val="3"/>
          <w:sz w:val="24"/>
          <w:szCs w:val="24"/>
          <w:lang w:val="lt-LT" w:eastAsia="en-GB"/>
        </w:rPr>
        <w:t>Atsakymai į tiekėjų pakla</w:t>
      </w:r>
      <w:r w:rsidR="00F94452">
        <w:rPr>
          <w:rFonts w:ascii="Times New Roman" w:eastAsia="Calibri" w:hAnsi="Times New Roman" w:cs="Times New Roman"/>
          <w:b/>
          <w:caps/>
          <w:color w:val="000000"/>
          <w:kern w:val="3"/>
          <w:sz w:val="24"/>
          <w:szCs w:val="24"/>
          <w:lang w:val="lt-LT" w:eastAsia="en-GB"/>
        </w:rPr>
        <w:t>USIM</w:t>
      </w:r>
      <w:r>
        <w:rPr>
          <w:rFonts w:ascii="Times New Roman" w:eastAsia="Calibri" w:hAnsi="Times New Roman" w:cs="Times New Roman"/>
          <w:b/>
          <w:caps/>
          <w:color w:val="000000"/>
          <w:kern w:val="3"/>
          <w:sz w:val="24"/>
          <w:szCs w:val="24"/>
          <w:lang w:val="lt-LT" w:eastAsia="en-GB"/>
        </w:rPr>
        <w:t xml:space="preserve">us NR. 1. </w:t>
      </w:r>
    </w:p>
    <w:p w14:paraId="48BDC3E2" w14:textId="260B7E51" w:rsidR="00BA7255" w:rsidRPr="00BA7255" w:rsidRDefault="00BA7255" w:rsidP="00BA7255">
      <w:pPr>
        <w:suppressAutoHyphens/>
        <w:autoSpaceDN w:val="0"/>
        <w:spacing w:before="120" w:after="120" w:line="276" w:lineRule="auto"/>
        <w:ind w:firstLine="851"/>
        <w:jc w:val="both"/>
        <w:textAlignment w:val="baseline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Kauno rajono savivaldybės administracijos sudaryta Nuolatinė viešųjų pirkimų komisija (toliau – komisija), atlikdama supaprastinto atviro konkurso </w:t>
      </w:r>
      <w:r w:rsidR="00CF2726" w:rsidRPr="00CF2726">
        <w:rPr>
          <w:rFonts w:ascii="Times New Roman" w:eastAsia="Times New Roman" w:hAnsi="Times New Roman" w:cs="Times New Roman"/>
          <w:sz w:val="24"/>
          <w:szCs w:val="24"/>
          <w:lang w:val="lt-LT" w:eastAsia="lt-LT"/>
          <w14:ligatures w14:val="none"/>
        </w:rPr>
        <w:t>„</w:t>
      </w:r>
      <w:r w:rsidR="00CF2726" w:rsidRPr="00CF2726">
        <w:rPr>
          <w:rFonts w:ascii="Times New Roman" w:eastAsia="Times New Roman" w:hAnsi="Times New Roman" w:cs="Times New Roman"/>
          <w:sz w:val="24"/>
          <w:szCs w:val="24"/>
          <w:lang w:val="lt-LT" w:eastAsia="ar-SA"/>
          <w14:ligatures w14:val="none"/>
        </w:rPr>
        <w:t xml:space="preserve">Mokslo paskirties pastato </w:t>
      </w:r>
      <w:r w:rsidR="00CF2726" w:rsidRPr="00CF2726">
        <w:rPr>
          <w:rFonts w:ascii="Times New Roman" w:eastAsia="Times New Roman" w:hAnsi="Times New Roman" w:cs="Times New Roman"/>
          <w:sz w:val="24"/>
          <w:szCs w:val="24"/>
          <w:lang w:val="lt-LT" w:eastAsia="lt-LT"/>
          <w14:ligatures w14:val="none"/>
        </w:rPr>
        <w:t xml:space="preserve">Instituto g. 10A, Raudondvario k., Raudondvario sen., Kauno r. sav., </w:t>
      </w:r>
      <w:r w:rsidR="00CF2726" w:rsidRPr="00CF2726">
        <w:rPr>
          <w:rFonts w:ascii="Times New Roman" w:eastAsia="Times New Roman" w:hAnsi="Times New Roman" w:cs="Times New Roman"/>
          <w:sz w:val="24"/>
          <w:szCs w:val="24"/>
          <w:lang w:val="lt-LT" w:eastAsia="ar-SA"/>
          <w14:ligatures w14:val="none"/>
        </w:rPr>
        <w:t>vidaus patalpų paprastojo remonto darbų viešasis pirkimas“</w:t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(toliau – </w:t>
      </w:r>
      <w:r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P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irkimas) procedūras,</w:t>
      </w:r>
      <w:r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202</w:t>
      </w:r>
      <w:r w:rsidR="00CC2BC8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5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m. </w:t>
      </w:r>
      <w:r w:rsidR="00CC2BC8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spalio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</w:t>
      </w:r>
      <w:r w:rsidR="006D553C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15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d. posėdyje, nagrinėjo </w:t>
      </w:r>
      <w:r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CVP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</w:t>
      </w:r>
      <w:r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IS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elektroninėmis priemonėmis gaut</w:t>
      </w:r>
      <w:r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us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tiekėj</w:t>
      </w:r>
      <w:r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ų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</w:t>
      </w:r>
      <w:r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pa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klausim</w:t>
      </w:r>
      <w:r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us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ir pateikia atsakym</w:t>
      </w:r>
      <w:r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us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į j</w:t>
      </w:r>
      <w:r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uos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: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605"/>
        <w:gridCol w:w="4777"/>
        <w:gridCol w:w="4246"/>
      </w:tblGrid>
      <w:tr w:rsidR="00F45082" w:rsidRPr="00555E92" w14:paraId="648B49C1" w14:textId="77777777" w:rsidTr="00190C37">
        <w:trPr>
          <w:trHeight w:val="515"/>
        </w:trPr>
        <w:tc>
          <w:tcPr>
            <w:tcW w:w="605" w:type="dxa"/>
            <w:shd w:val="clear" w:color="auto" w:fill="C5E0B3" w:themeFill="accent6" w:themeFillTint="66"/>
          </w:tcPr>
          <w:p w14:paraId="2D66065E" w14:textId="1D886657" w:rsidR="00A55D2A" w:rsidRPr="00555E92" w:rsidRDefault="000336AE" w:rsidP="000336AE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</w:pPr>
            <w:r w:rsidRPr="00555E92">
              <w:rPr>
                <w:rFonts w:ascii="Times New Roman" w:eastAsia="Calibri" w:hAnsi="Times New Roman" w:cs="Times New Roman"/>
                <w:b/>
                <w:color w:val="000000"/>
                <w:kern w:val="3"/>
                <w:sz w:val="24"/>
                <w:szCs w:val="24"/>
                <w:lang w:val="lt-LT" w:eastAsia="en-GB"/>
              </w:rPr>
              <w:t>Eil. Nr.</w:t>
            </w:r>
          </w:p>
        </w:tc>
        <w:tc>
          <w:tcPr>
            <w:tcW w:w="4777" w:type="dxa"/>
            <w:shd w:val="clear" w:color="auto" w:fill="C5E0B3" w:themeFill="accent6" w:themeFillTint="66"/>
          </w:tcPr>
          <w:p w14:paraId="3EC1A8B1" w14:textId="57D2C67F" w:rsidR="00A55D2A" w:rsidRPr="00491C8C" w:rsidRDefault="00BA7255" w:rsidP="00491C8C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en-GB"/>
              </w:rPr>
            </w:pPr>
            <w:r w:rsidRPr="00491C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en-GB"/>
              </w:rPr>
              <w:t>P</w:t>
            </w:r>
            <w:r w:rsidR="00491C8C" w:rsidRPr="00491C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en-GB"/>
              </w:rPr>
              <w:t>aklausimai</w:t>
            </w:r>
          </w:p>
        </w:tc>
        <w:tc>
          <w:tcPr>
            <w:tcW w:w="4246" w:type="dxa"/>
            <w:shd w:val="clear" w:color="auto" w:fill="C5E0B3" w:themeFill="accent6" w:themeFillTint="66"/>
          </w:tcPr>
          <w:p w14:paraId="3E0F1AFE" w14:textId="4D139A7D" w:rsidR="00A55D2A" w:rsidRPr="00555E92" w:rsidRDefault="00BA7255" w:rsidP="000336AE">
            <w:pPr>
              <w:suppressAutoHyphens/>
              <w:autoSpaceDN w:val="0"/>
              <w:spacing w:before="12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  <w:t>a</w:t>
            </w:r>
            <w:r w:rsidR="00491C8C">
              <w:rPr>
                <w:rFonts w:ascii="Times New Roman" w:eastAsia="Calibri" w:hAnsi="Times New Roman" w:cs="Times New Roman"/>
                <w:b/>
                <w:color w:val="000000"/>
                <w:kern w:val="3"/>
                <w:sz w:val="24"/>
                <w:szCs w:val="24"/>
                <w:lang w:val="lt-LT" w:eastAsia="en-GB"/>
              </w:rPr>
              <w:t>tsakymai</w:t>
            </w:r>
          </w:p>
        </w:tc>
      </w:tr>
      <w:tr w:rsidR="00A53AD4" w:rsidRPr="00C25ADA" w14:paraId="1359C9D4" w14:textId="77777777" w:rsidTr="003311A4">
        <w:trPr>
          <w:trHeight w:val="413"/>
        </w:trPr>
        <w:tc>
          <w:tcPr>
            <w:tcW w:w="605" w:type="dxa"/>
          </w:tcPr>
          <w:p w14:paraId="3C0FDA0E" w14:textId="77777777" w:rsidR="00A53AD4" w:rsidRPr="008225DD" w:rsidRDefault="00A53AD4" w:rsidP="00776A54">
            <w:pPr>
              <w:suppressAutoHyphens/>
              <w:autoSpaceDN w:val="0"/>
              <w:spacing w:before="120"/>
              <w:textAlignment w:val="baseline"/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</w:pPr>
            <w:r w:rsidRPr="008225DD"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  <w:t>1.</w:t>
            </w:r>
          </w:p>
        </w:tc>
        <w:tc>
          <w:tcPr>
            <w:tcW w:w="9023" w:type="dxa"/>
            <w:gridSpan w:val="2"/>
          </w:tcPr>
          <w:p w14:paraId="27AF83A3" w14:textId="386C2118" w:rsidR="00A53AD4" w:rsidRPr="008225DD" w:rsidRDefault="00A53AD4" w:rsidP="005C51FE">
            <w:pPr>
              <w:tabs>
                <w:tab w:val="left" w:pos="6685"/>
              </w:tabs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8225DD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Prašome patikslinti darbų kiekių žiniaraštį:</w:t>
            </w:r>
            <w:r w:rsidR="005C51FE" w:rsidRPr="008225DD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ab/>
            </w:r>
          </w:p>
        </w:tc>
      </w:tr>
      <w:tr w:rsidR="00CC2BC8" w:rsidRPr="00C25ADA" w14:paraId="7FE184C5" w14:textId="77777777" w:rsidTr="00190C37">
        <w:trPr>
          <w:trHeight w:val="613"/>
        </w:trPr>
        <w:tc>
          <w:tcPr>
            <w:tcW w:w="605" w:type="dxa"/>
          </w:tcPr>
          <w:p w14:paraId="1FFD0591" w14:textId="34996A12" w:rsidR="00CC2BC8" w:rsidRPr="008225DD" w:rsidRDefault="00902961" w:rsidP="00A13B25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</w:pPr>
            <w:r w:rsidRPr="008225DD"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  <w:t>1.1.</w:t>
            </w:r>
          </w:p>
        </w:tc>
        <w:tc>
          <w:tcPr>
            <w:tcW w:w="4777" w:type="dxa"/>
          </w:tcPr>
          <w:p w14:paraId="48CB3CE7" w14:textId="77777777" w:rsidR="00CC2BC8" w:rsidRPr="008225DD" w:rsidRDefault="00CC2BC8" w:rsidP="005A7FE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8225DD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Drugelių gr. Rūbinėlė 8 eil. Ūkinių šiukšlių valymas iš patalpų turėtų būti 0,4t. </w:t>
            </w:r>
          </w:p>
        </w:tc>
        <w:tc>
          <w:tcPr>
            <w:tcW w:w="4246" w:type="dxa"/>
          </w:tcPr>
          <w:p w14:paraId="37EC50B8" w14:textId="17ADE8C0" w:rsidR="00CC2BC8" w:rsidRPr="008225DD" w:rsidRDefault="0043301B" w:rsidP="005A7FE2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225DD">
              <w:rPr>
                <w:rFonts w:ascii="Times New Roman" w:hAnsi="Times New Roman" w:cs="Times New Roman"/>
                <w:sz w:val="24"/>
                <w:szCs w:val="24"/>
              </w:rPr>
              <w:t>Pridedame patikslintą darbų kiekių žiniaraštį.</w:t>
            </w:r>
          </w:p>
        </w:tc>
      </w:tr>
      <w:tr w:rsidR="00F45082" w:rsidRPr="00C25ADA" w14:paraId="52C21B20" w14:textId="77777777" w:rsidTr="00190C37">
        <w:trPr>
          <w:trHeight w:val="878"/>
        </w:trPr>
        <w:tc>
          <w:tcPr>
            <w:tcW w:w="605" w:type="dxa"/>
          </w:tcPr>
          <w:p w14:paraId="3A5C100C" w14:textId="653C6587" w:rsidR="00A55D2A" w:rsidRPr="008225DD" w:rsidRDefault="00902961" w:rsidP="000336AE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</w:pPr>
            <w:r w:rsidRPr="008225DD"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  <w:t>1.</w:t>
            </w:r>
            <w:r w:rsidR="000336AE" w:rsidRPr="008225DD"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  <w:t>2.</w:t>
            </w:r>
          </w:p>
        </w:tc>
        <w:tc>
          <w:tcPr>
            <w:tcW w:w="4777" w:type="dxa"/>
          </w:tcPr>
          <w:p w14:paraId="1BDA0F2E" w14:textId="7FBD00EC" w:rsidR="00A55D2A" w:rsidRPr="008225DD" w:rsidRDefault="00CC2BC8" w:rsidP="005A7F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  <w14:ligatures w14:val="none"/>
              </w:rPr>
            </w:pPr>
            <w:r w:rsidRPr="008225DD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Nauji kabinetai 35 eil. Sienų vidinių paviršių aptaisymas gipskartonio plokštėmis, tvirtinant prie įrengto metalinio karkaso turėtų būti 4 m2.</w:t>
            </w:r>
          </w:p>
        </w:tc>
        <w:tc>
          <w:tcPr>
            <w:tcW w:w="4246" w:type="dxa"/>
          </w:tcPr>
          <w:p w14:paraId="78E05FA4" w14:textId="51EB5FDB" w:rsidR="00CE5FA1" w:rsidRPr="008225DD" w:rsidRDefault="0043301B" w:rsidP="005A7FE2">
            <w:pPr>
              <w:suppressAutoHyphens/>
              <w:autoSpaceDN w:val="0"/>
              <w:spacing w:after="160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8225DD">
              <w:rPr>
                <w:rFonts w:ascii="Times New Roman" w:hAnsi="Times New Roman" w:cs="Times New Roman"/>
                <w:sz w:val="24"/>
                <w:szCs w:val="24"/>
              </w:rPr>
              <w:t>Pridedame patikslintą darbų kiekių žiniaraštį.</w:t>
            </w:r>
          </w:p>
        </w:tc>
      </w:tr>
      <w:tr w:rsidR="00F45082" w:rsidRPr="00555E92" w14:paraId="6A2C8328" w14:textId="77777777" w:rsidTr="00190C37">
        <w:trPr>
          <w:trHeight w:val="848"/>
        </w:trPr>
        <w:tc>
          <w:tcPr>
            <w:tcW w:w="605" w:type="dxa"/>
          </w:tcPr>
          <w:p w14:paraId="7B9780E6" w14:textId="50409D14" w:rsidR="00A55D2A" w:rsidRPr="008225DD" w:rsidRDefault="00902961" w:rsidP="000336AE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</w:pPr>
            <w:r w:rsidRPr="008225DD"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  <w:t>1.</w:t>
            </w:r>
            <w:r w:rsidR="000336AE" w:rsidRPr="008225DD"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  <w:t>3.</w:t>
            </w:r>
          </w:p>
        </w:tc>
        <w:tc>
          <w:tcPr>
            <w:tcW w:w="4777" w:type="dxa"/>
          </w:tcPr>
          <w:p w14:paraId="7890D543" w14:textId="03FC8F5B" w:rsidR="00A55D2A" w:rsidRPr="008225DD" w:rsidRDefault="00CC2BC8" w:rsidP="005A7FE2">
            <w:pPr>
              <w:spacing w:after="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8225DD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Maisto sandėlis 3 eil. Keraminių grindų plytelių dangos ir grindjuosčių išardymas turėtų būti 0,065 100 m2.</w:t>
            </w:r>
          </w:p>
        </w:tc>
        <w:tc>
          <w:tcPr>
            <w:tcW w:w="4246" w:type="dxa"/>
          </w:tcPr>
          <w:p w14:paraId="7E38F56E" w14:textId="3BD2560A" w:rsidR="00A55D2A" w:rsidRPr="008225DD" w:rsidRDefault="00A96308" w:rsidP="005A7FE2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225DD">
              <w:rPr>
                <w:rFonts w:ascii="Times New Roman" w:hAnsi="Times New Roman" w:cs="Times New Roman"/>
                <w:sz w:val="24"/>
                <w:szCs w:val="24"/>
              </w:rPr>
              <w:t>Pridedame patikslintą darbų kiekių žiniaraštį.</w:t>
            </w:r>
          </w:p>
        </w:tc>
      </w:tr>
      <w:tr w:rsidR="00F45082" w:rsidRPr="00C25ADA" w14:paraId="4291F788" w14:textId="77777777" w:rsidTr="00190C37">
        <w:trPr>
          <w:trHeight w:val="677"/>
        </w:trPr>
        <w:tc>
          <w:tcPr>
            <w:tcW w:w="605" w:type="dxa"/>
          </w:tcPr>
          <w:p w14:paraId="48B07BA9" w14:textId="633CA322" w:rsidR="00A55D2A" w:rsidRPr="008225DD" w:rsidRDefault="005A7FE2" w:rsidP="000336AE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</w:pPr>
            <w:r w:rsidRPr="008225DD"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  <w:t>2</w:t>
            </w:r>
            <w:r w:rsidR="000336AE" w:rsidRPr="008225DD"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  <w:t>.</w:t>
            </w:r>
          </w:p>
        </w:tc>
        <w:tc>
          <w:tcPr>
            <w:tcW w:w="4777" w:type="dxa"/>
          </w:tcPr>
          <w:p w14:paraId="484827D2" w14:textId="0E617044" w:rsidR="00A55D2A" w:rsidRPr="008225DD" w:rsidRDefault="000E1DD3" w:rsidP="005A7FE2">
            <w:pPr>
              <w:contextualSpacing/>
              <w:jc w:val="both"/>
              <w:rPr>
                <w:rFonts w:ascii="Times New Roman" w:eastAsia="Aptos" w:hAnsi="Times New Roman" w:cs="Times New Roman"/>
                <w:kern w:val="2"/>
                <w:sz w:val="24"/>
                <w:szCs w:val="24"/>
                <w:lang w:val="lt-LT"/>
              </w:rPr>
            </w:pPr>
            <w:r w:rsidRPr="008225DD">
              <w:rPr>
                <w:rFonts w:ascii="Times New Roman" w:eastAsia="Aptos" w:hAnsi="Times New Roman" w:cs="Times New Roman"/>
                <w:kern w:val="2"/>
                <w:sz w:val="24"/>
                <w:szCs w:val="24"/>
                <w:lang w:val="lt-LT"/>
              </w:rPr>
              <w:t>Ar užsakovas atlaisvins darbų zoną ir išsineš visus baldus iš patalpų prieš darbų pradžią?</w:t>
            </w:r>
          </w:p>
        </w:tc>
        <w:tc>
          <w:tcPr>
            <w:tcW w:w="4246" w:type="dxa"/>
          </w:tcPr>
          <w:p w14:paraId="3584CBFA" w14:textId="4CE3701A" w:rsidR="00F014DD" w:rsidRPr="008225DD" w:rsidRDefault="008225DD" w:rsidP="008A648D">
            <w:pPr>
              <w:suppressAutoHyphens/>
              <w:autoSpaceDN w:val="0"/>
              <w:spacing w:after="8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225DD">
              <w:rPr>
                <w:rFonts w:ascii="Times New Roman" w:hAnsi="Times New Roman" w:cs="Times New Roman"/>
                <w:sz w:val="24"/>
                <w:szCs w:val="24"/>
              </w:rPr>
              <w:t>Dalinis patalpų atlaisvinimas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014DD" w:rsidRPr="00F014DD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Užsakovas </w:t>
            </w:r>
            <w:r w:rsidR="008A648D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(darželis) </w:t>
            </w:r>
            <w:r w:rsidR="00F014DD" w:rsidRPr="00F014DD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atlaisvins darbų zoną ir išsineš baldus.</w:t>
            </w:r>
          </w:p>
        </w:tc>
      </w:tr>
      <w:tr w:rsidR="004378B0" w:rsidRPr="00C25ADA" w14:paraId="122986D0" w14:textId="77777777" w:rsidTr="00190C37">
        <w:trPr>
          <w:trHeight w:val="401"/>
        </w:trPr>
        <w:tc>
          <w:tcPr>
            <w:tcW w:w="605" w:type="dxa"/>
          </w:tcPr>
          <w:p w14:paraId="381F62D0" w14:textId="6A74808F" w:rsidR="004378B0" w:rsidRPr="008225DD" w:rsidRDefault="005A7FE2" w:rsidP="004378B0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</w:pPr>
            <w:r w:rsidRPr="008225DD"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  <w:t>3</w:t>
            </w:r>
            <w:r w:rsidR="004378B0" w:rsidRPr="008225DD"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  <w:t>.</w:t>
            </w:r>
          </w:p>
        </w:tc>
        <w:tc>
          <w:tcPr>
            <w:tcW w:w="4777" w:type="dxa"/>
          </w:tcPr>
          <w:p w14:paraId="271E8601" w14:textId="254139BE" w:rsidR="004378B0" w:rsidRPr="008225DD" w:rsidRDefault="000E1DD3" w:rsidP="005A7FE2">
            <w:pPr>
              <w:contextualSpacing/>
              <w:jc w:val="both"/>
              <w:rPr>
                <w:rFonts w:ascii="Times New Roman" w:eastAsia="Aptos" w:hAnsi="Times New Roman" w:cs="Times New Roman"/>
                <w:kern w:val="2"/>
                <w:sz w:val="24"/>
                <w:szCs w:val="24"/>
                <w:lang w:val="lt-LT"/>
              </w:rPr>
            </w:pPr>
            <w:r w:rsidRPr="008225DD">
              <w:rPr>
                <w:rFonts w:ascii="Times New Roman" w:eastAsia="Aptos" w:hAnsi="Times New Roman" w:cs="Times New Roman"/>
                <w:kern w:val="2"/>
                <w:sz w:val="24"/>
                <w:szCs w:val="24"/>
                <w:lang w:val="lt-LT"/>
              </w:rPr>
              <w:t>Ar bus atiduodamas visas darbų frontas iškarto?</w:t>
            </w:r>
          </w:p>
        </w:tc>
        <w:tc>
          <w:tcPr>
            <w:tcW w:w="4246" w:type="dxa"/>
          </w:tcPr>
          <w:p w14:paraId="59078FEE" w14:textId="4E15C4AB" w:rsidR="004378B0" w:rsidRPr="008225DD" w:rsidRDefault="007849B4" w:rsidP="008225DD">
            <w:pPr>
              <w:suppressAutoHyphens/>
              <w:autoSpaceDN w:val="0"/>
              <w:jc w:val="both"/>
              <w:textAlignment w:val="baseline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lt-LT"/>
              </w:rPr>
            </w:pPr>
            <w:r w:rsidRPr="008225DD">
              <w:rPr>
                <w:rFonts w:ascii="Times New Roman" w:hAnsi="Times New Roman" w:cs="Times New Roman"/>
                <w:sz w:val="24"/>
                <w:szCs w:val="24"/>
              </w:rPr>
              <w:t xml:space="preserve">Ne. </w:t>
            </w:r>
          </w:p>
        </w:tc>
      </w:tr>
      <w:tr w:rsidR="000F55A3" w:rsidRPr="00C25ADA" w14:paraId="6DC24387" w14:textId="77777777" w:rsidTr="00190C37">
        <w:trPr>
          <w:trHeight w:val="620"/>
        </w:trPr>
        <w:tc>
          <w:tcPr>
            <w:tcW w:w="605" w:type="dxa"/>
          </w:tcPr>
          <w:p w14:paraId="61801DE4" w14:textId="2A09898A" w:rsidR="000F55A3" w:rsidRPr="008225DD" w:rsidRDefault="005A7FE2" w:rsidP="000F55A3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</w:pPr>
            <w:r w:rsidRPr="008225DD"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  <w:t>4</w:t>
            </w:r>
            <w:r w:rsidR="00CC2BC8" w:rsidRPr="008225DD"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  <w:t>.</w:t>
            </w:r>
          </w:p>
        </w:tc>
        <w:tc>
          <w:tcPr>
            <w:tcW w:w="4777" w:type="dxa"/>
          </w:tcPr>
          <w:p w14:paraId="0B07B109" w14:textId="3D308F31" w:rsidR="000F55A3" w:rsidRPr="008225DD" w:rsidRDefault="000E1DD3" w:rsidP="005A7FE2">
            <w:pPr>
              <w:contextualSpacing/>
              <w:jc w:val="both"/>
              <w:rPr>
                <w:rFonts w:ascii="Times New Roman" w:eastAsia="Aptos" w:hAnsi="Times New Roman" w:cs="Times New Roman"/>
                <w:kern w:val="2"/>
                <w:sz w:val="24"/>
                <w:szCs w:val="24"/>
                <w:lang w:val="lt-LT"/>
              </w:rPr>
            </w:pPr>
            <w:r w:rsidRPr="008225DD">
              <w:rPr>
                <w:rFonts w:ascii="Times New Roman" w:eastAsia="Aptos" w:hAnsi="Times New Roman" w:cs="Times New Roman"/>
                <w:kern w:val="2"/>
                <w:sz w:val="24"/>
                <w:szCs w:val="24"/>
                <w:lang w:val="lt-LT"/>
              </w:rPr>
              <w:t>Kokios grindjuostės turi būti vertinamos? Ar neturi grindjuosčių būti žiniaraščiuose?</w:t>
            </w:r>
          </w:p>
        </w:tc>
        <w:tc>
          <w:tcPr>
            <w:tcW w:w="4246" w:type="dxa"/>
          </w:tcPr>
          <w:p w14:paraId="411F6DC0" w14:textId="4C8FEA65" w:rsidR="000F55A3" w:rsidRPr="008225DD" w:rsidRDefault="007849B4" w:rsidP="005A7FE2">
            <w:pPr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lt-LT"/>
              </w:rPr>
            </w:pPr>
            <w:r w:rsidRPr="008225DD">
              <w:rPr>
                <w:rFonts w:ascii="Times New Roman" w:hAnsi="Times New Roman" w:cs="Times New Roman"/>
                <w:sz w:val="24"/>
                <w:szCs w:val="24"/>
              </w:rPr>
              <w:t xml:space="preserve">Ne. Linoleumo grindų dangų kelių spalvų paprasto piešinio įrengimas, klijuojant ir sulydant sujungimus bei </w:t>
            </w:r>
            <w:r w:rsidRPr="008225D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užklijuojant dangą ant sienos.</w:t>
            </w:r>
            <w:r w:rsidRPr="008225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61DE0F20" w14:textId="77777777" w:rsidR="0043301B" w:rsidRDefault="0043301B" w:rsidP="008D4FF3">
      <w:pPr>
        <w:suppressAutoHyphens/>
        <w:autoSpaceDN w:val="0"/>
        <w:spacing w:before="360"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color w:val="000000"/>
          <w:kern w:val="3"/>
          <w:sz w:val="24"/>
          <w:szCs w:val="24"/>
          <w:lang w:val="lt-LT" w:eastAsia="en-GB"/>
        </w:rPr>
      </w:pPr>
    </w:p>
    <w:p w14:paraId="103F9D8D" w14:textId="669E4C32" w:rsidR="00914C3A" w:rsidRPr="00914C3A" w:rsidRDefault="00483038" w:rsidP="00483038">
      <w:pPr>
        <w:suppressAutoHyphens/>
        <w:autoSpaceDN w:val="0"/>
        <w:spacing w:before="360" w:after="0" w:line="240" w:lineRule="auto"/>
        <w:ind w:firstLine="851"/>
        <w:jc w:val="both"/>
        <w:textAlignment w:val="baseline"/>
        <w:rPr>
          <w:rFonts w:ascii="Times New Roman" w:eastAsia="Calibri" w:hAnsi="Times New Roman" w:cs="Times New Roman"/>
          <w:b/>
          <w:caps/>
          <w:color w:val="000000"/>
          <w:kern w:val="3"/>
          <w:sz w:val="24"/>
          <w:szCs w:val="24"/>
          <w:lang w:val="lt-LT" w:eastAsia="en-GB"/>
        </w:rPr>
      </w:pPr>
      <w:r>
        <w:rPr>
          <w:rFonts w:ascii="Times New Roman" w:eastAsia="Calibri" w:hAnsi="Times New Roman" w:cs="Times New Roman"/>
          <w:b/>
          <w:color w:val="000000"/>
          <w:kern w:val="3"/>
          <w:sz w:val="24"/>
          <w:szCs w:val="24"/>
          <w:lang w:val="lt-LT" w:eastAsia="en-GB"/>
        </w:rPr>
        <w:t>Š</w:t>
      </w:r>
      <w:r w:rsidRPr="00914C3A">
        <w:rPr>
          <w:rFonts w:ascii="Times New Roman" w:eastAsia="Calibri" w:hAnsi="Times New Roman" w:cs="Times New Roman"/>
          <w:b/>
          <w:color w:val="000000"/>
          <w:kern w:val="3"/>
          <w:sz w:val="24"/>
          <w:szCs w:val="24"/>
          <w:lang w:val="lt-LT" w:eastAsia="en-GB"/>
        </w:rPr>
        <w:t xml:space="preserve">is </w:t>
      </w:r>
      <w:r>
        <w:rPr>
          <w:rFonts w:ascii="Times New Roman" w:eastAsia="Calibri" w:hAnsi="Times New Roman" w:cs="Times New Roman"/>
          <w:b/>
          <w:color w:val="000000"/>
          <w:kern w:val="3"/>
          <w:sz w:val="24"/>
          <w:szCs w:val="24"/>
          <w:lang w:val="lt-LT" w:eastAsia="en-GB"/>
        </w:rPr>
        <w:t>P</w:t>
      </w:r>
      <w:r w:rsidRPr="00914C3A">
        <w:rPr>
          <w:rFonts w:ascii="Times New Roman" w:eastAsia="Calibri" w:hAnsi="Times New Roman" w:cs="Times New Roman"/>
          <w:b/>
          <w:color w:val="000000"/>
          <w:kern w:val="3"/>
          <w:sz w:val="24"/>
          <w:szCs w:val="24"/>
          <w:lang w:val="lt-LT" w:eastAsia="en-GB"/>
        </w:rPr>
        <w:t xml:space="preserve">irkimo dokumentų paaiškinimas/patikslinimas kartu su priedais  yra neatskiriama </w:t>
      </w:r>
      <w:r>
        <w:rPr>
          <w:rFonts w:ascii="Times New Roman" w:eastAsia="Calibri" w:hAnsi="Times New Roman" w:cs="Times New Roman"/>
          <w:b/>
          <w:color w:val="000000"/>
          <w:kern w:val="3"/>
          <w:sz w:val="24"/>
          <w:szCs w:val="24"/>
          <w:lang w:val="lt-LT" w:eastAsia="en-GB"/>
        </w:rPr>
        <w:t>P</w:t>
      </w:r>
      <w:r w:rsidRPr="00914C3A">
        <w:rPr>
          <w:rFonts w:ascii="Times New Roman" w:eastAsia="Calibri" w:hAnsi="Times New Roman" w:cs="Times New Roman"/>
          <w:b/>
          <w:color w:val="000000"/>
          <w:kern w:val="3"/>
          <w:sz w:val="24"/>
          <w:szCs w:val="24"/>
          <w:lang w:val="lt-LT" w:eastAsia="en-GB"/>
        </w:rPr>
        <w:t>irkimo dokumentų dalis.</w:t>
      </w:r>
    </w:p>
    <w:p w14:paraId="31D3C423" w14:textId="68145153" w:rsidR="00722CD8" w:rsidRPr="00555E92" w:rsidRDefault="00722CD8" w:rsidP="006A66F7">
      <w:pPr>
        <w:tabs>
          <w:tab w:val="left" w:pos="1560"/>
        </w:tabs>
        <w:suppressAutoHyphens/>
        <w:autoSpaceDN w:val="0"/>
        <w:spacing w:after="0" w:line="276" w:lineRule="auto"/>
        <w:ind w:firstLine="142"/>
        <w:textAlignment w:val="baseline"/>
        <w:rPr>
          <w:rFonts w:ascii="Times New Roman" w:eastAsia="Calibri" w:hAnsi="Times New Roman" w:cs="Times New Roman"/>
          <w:bCs/>
          <w:kern w:val="3"/>
          <w:sz w:val="24"/>
          <w:szCs w:val="24"/>
          <w:lang w:val="lt-LT"/>
          <w14:ligatures w14:val="none"/>
        </w:rPr>
      </w:pPr>
    </w:p>
    <w:sectPr w:rsidR="00722CD8" w:rsidRPr="00555E92" w:rsidSect="00386118">
      <w:pgSz w:w="11906" w:h="16838"/>
      <w:pgMar w:top="1134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23C47"/>
    <w:multiLevelType w:val="hybridMultilevel"/>
    <w:tmpl w:val="304C42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84F9D"/>
    <w:multiLevelType w:val="hybridMultilevel"/>
    <w:tmpl w:val="6BC0402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C2BAD"/>
    <w:multiLevelType w:val="hybridMultilevel"/>
    <w:tmpl w:val="304C42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84FA6"/>
    <w:multiLevelType w:val="multilevel"/>
    <w:tmpl w:val="8E7A8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C67880"/>
    <w:multiLevelType w:val="multilevel"/>
    <w:tmpl w:val="D6FC2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E10F00"/>
    <w:multiLevelType w:val="multilevel"/>
    <w:tmpl w:val="D6FC2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4E416E"/>
    <w:multiLevelType w:val="multilevel"/>
    <w:tmpl w:val="ADB2F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B54A9D"/>
    <w:multiLevelType w:val="hybridMultilevel"/>
    <w:tmpl w:val="304C42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C52E67"/>
    <w:multiLevelType w:val="multilevel"/>
    <w:tmpl w:val="D6FC2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54057C7"/>
    <w:multiLevelType w:val="hybridMultilevel"/>
    <w:tmpl w:val="02ACDB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6668297">
    <w:abstractNumId w:val="9"/>
  </w:num>
  <w:num w:numId="2" w16cid:durableId="873810012">
    <w:abstractNumId w:val="1"/>
  </w:num>
  <w:num w:numId="3" w16cid:durableId="424691864">
    <w:abstractNumId w:val="8"/>
  </w:num>
  <w:num w:numId="4" w16cid:durableId="262538318">
    <w:abstractNumId w:val="4"/>
  </w:num>
  <w:num w:numId="5" w16cid:durableId="649211469">
    <w:abstractNumId w:val="5"/>
  </w:num>
  <w:num w:numId="6" w16cid:durableId="1848786224">
    <w:abstractNumId w:val="6"/>
  </w:num>
  <w:num w:numId="7" w16cid:durableId="1286042970">
    <w:abstractNumId w:val="3"/>
  </w:num>
  <w:num w:numId="8" w16cid:durableId="359354573">
    <w:abstractNumId w:val="2"/>
  </w:num>
  <w:num w:numId="9" w16cid:durableId="505754926">
    <w:abstractNumId w:val="7"/>
  </w:num>
  <w:num w:numId="10" w16cid:durableId="590772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BEE"/>
    <w:rsid w:val="00011F5E"/>
    <w:rsid w:val="00026E18"/>
    <w:rsid w:val="0003108C"/>
    <w:rsid w:val="000336AE"/>
    <w:rsid w:val="000757D0"/>
    <w:rsid w:val="000822D7"/>
    <w:rsid w:val="00087D95"/>
    <w:rsid w:val="000E1DD3"/>
    <w:rsid w:val="000F55A3"/>
    <w:rsid w:val="000F688C"/>
    <w:rsid w:val="000F68C8"/>
    <w:rsid w:val="00106D5F"/>
    <w:rsid w:val="001107A5"/>
    <w:rsid w:val="00113E99"/>
    <w:rsid w:val="00146863"/>
    <w:rsid w:val="00147B03"/>
    <w:rsid w:val="001534F7"/>
    <w:rsid w:val="00190AE8"/>
    <w:rsid w:val="00190C37"/>
    <w:rsid w:val="0019386D"/>
    <w:rsid w:val="0019751B"/>
    <w:rsid w:val="001A3399"/>
    <w:rsid w:val="001B6A29"/>
    <w:rsid w:val="001D133A"/>
    <w:rsid w:val="001D1E8B"/>
    <w:rsid w:val="001D48D4"/>
    <w:rsid w:val="001D632B"/>
    <w:rsid w:val="001F36A9"/>
    <w:rsid w:val="002032EB"/>
    <w:rsid w:val="00212C17"/>
    <w:rsid w:val="00214AAA"/>
    <w:rsid w:val="00220ACC"/>
    <w:rsid w:val="002368A9"/>
    <w:rsid w:val="0027652F"/>
    <w:rsid w:val="002A1E26"/>
    <w:rsid w:val="002B1B15"/>
    <w:rsid w:val="002B6BAA"/>
    <w:rsid w:val="002C122B"/>
    <w:rsid w:val="002C6BCE"/>
    <w:rsid w:val="002E0672"/>
    <w:rsid w:val="002F0963"/>
    <w:rsid w:val="00305CC8"/>
    <w:rsid w:val="003241EE"/>
    <w:rsid w:val="00340BA9"/>
    <w:rsid w:val="00343012"/>
    <w:rsid w:val="003641A7"/>
    <w:rsid w:val="00383EC1"/>
    <w:rsid w:val="00386118"/>
    <w:rsid w:val="00387C9C"/>
    <w:rsid w:val="003B6867"/>
    <w:rsid w:val="003C3B15"/>
    <w:rsid w:val="00400BE0"/>
    <w:rsid w:val="004153AF"/>
    <w:rsid w:val="00415964"/>
    <w:rsid w:val="00415D97"/>
    <w:rsid w:val="0041716D"/>
    <w:rsid w:val="00422483"/>
    <w:rsid w:val="0043301B"/>
    <w:rsid w:val="004378B0"/>
    <w:rsid w:val="00452EE9"/>
    <w:rsid w:val="00455072"/>
    <w:rsid w:val="00482EE8"/>
    <w:rsid w:val="00483038"/>
    <w:rsid w:val="00491C8C"/>
    <w:rsid w:val="00497471"/>
    <w:rsid w:val="004A12BB"/>
    <w:rsid w:val="004A768A"/>
    <w:rsid w:val="004D1308"/>
    <w:rsid w:val="004D28AC"/>
    <w:rsid w:val="004D32CD"/>
    <w:rsid w:val="004F32A8"/>
    <w:rsid w:val="0050429B"/>
    <w:rsid w:val="00521A62"/>
    <w:rsid w:val="0054311F"/>
    <w:rsid w:val="00555E92"/>
    <w:rsid w:val="00557CD4"/>
    <w:rsid w:val="00560E1C"/>
    <w:rsid w:val="00575879"/>
    <w:rsid w:val="005876DB"/>
    <w:rsid w:val="00595B34"/>
    <w:rsid w:val="005A799A"/>
    <w:rsid w:val="005A7FE2"/>
    <w:rsid w:val="005C51FE"/>
    <w:rsid w:val="005C55FD"/>
    <w:rsid w:val="005C63E4"/>
    <w:rsid w:val="005D2DC2"/>
    <w:rsid w:val="005E427B"/>
    <w:rsid w:val="005E6CBF"/>
    <w:rsid w:val="00612F6D"/>
    <w:rsid w:val="00632011"/>
    <w:rsid w:val="00651846"/>
    <w:rsid w:val="00675C79"/>
    <w:rsid w:val="0069400E"/>
    <w:rsid w:val="00694DF1"/>
    <w:rsid w:val="006A66F7"/>
    <w:rsid w:val="006B69BD"/>
    <w:rsid w:val="006D553C"/>
    <w:rsid w:val="006E033C"/>
    <w:rsid w:val="006E6CE9"/>
    <w:rsid w:val="006F1C51"/>
    <w:rsid w:val="007026B7"/>
    <w:rsid w:val="0070553F"/>
    <w:rsid w:val="00710BE1"/>
    <w:rsid w:val="00722CD8"/>
    <w:rsid w:val="007240D5"/>
    <w:rsid w:val="00764184"/>
    <w:rsid w:val="00776A54"/>
    <w:rsid w:val="00777C62"/>
    <w:rsid w:val="007849B4"/>
    <w:rsid w:val="00794624"/>
    <w:rsid w:val="007C3039"/>
    <w:rsid w:val="007C4A9C"/>
    <w:rsid w:val="007D18D8"/>
    <w:rsid w:val="00806548"/>
    <w:rsid w:val="008079F6"/>
    <w:rsid w:val="0081252A"/>
    <w:rsid w:val="008225DD"/>
    <w:rsid w:val="0083009B"/>
    <w:rsid w:val="0083061C"/>
    <w:rsid w:val="0083719D"/>
    <w:rsid w:val="008731B9"/>
    <w:rsid w:val="008746E7"/>
    <w:rsid w:val="008907F0"/>
    <w:rsid w:val="008970FC"/>
    <w:rsid w:val="008A6208"/>
    <w:rsid w:val="008A648D"/>
    <w:rsid w:val="008D4FF3"/>
    <w:rsid w:val="008E25B4"/>
    <w:rsid w:val="008E444F"/>
    <w:rsid w:val="00902961"/>
    <w:rsid w:val="00914C3A"/>
    <w:rsid w:val="00984703"/>
    <w:rsid w:val="0098791B"/>
    <w:rsid w:val="009A1C7D"/>
    <w:rsid w:val="009B4107"/>
    <w:rsid w:val="009B586C"/>
    <w:rsid w:val="009C100D"/>
    <w:rsid w:val="009D0779"/>
    <w:rsid w:val="009D31B4"/>
    <w:rsid w:val="009E2962"/>
    <w:rsid w:val="00A13B25"/>
    <w:rsid w:val="00A35207"/>
    <w:rsid w:val="00A35A57"/>
    <w:rsid w:val="00A53AD4"/>
    <w:rsid w:val="00A55D2A"/>
    <w:rsid w:val="00A6648A"/>
    <w:rsid w:val="00A71995"/>
    <w:rsid w:val="00A92B1F"/>
    <w:rsid w:val="00A92FAA"/>
    <w:rsid w:val="00A96308"/>
    <w:rsid w:val="00AA4E61"/>
    <w:rsid w:val="00AC4F10"/>
    <w:rsid w:val="00AC6C53"/>
    <w:rsid w:val="00AD0538"/>
    <w:rsid w:val="00AD07FF"/>
    <w:rsid w:val="00AE10C3"/>
    <w:rsid w:val="00B306A7"/>
    <w:rsid w:val="00B63376"/>
    <w:rsid w:val="00B63C0B"/>
    <w:rsid w:val="00B80593"/>
    <w:rsid w:val="00B979E3"/>
    <w:rsid w:val="00BA0969"/>
    <w:rsid w:val="00BA7255"/>
    <w:rsid w:val="00BA7303"/>
    <w:rsid w:val="00BD0842"/>
    <w:rsid w:val="00BE1878"/>
    <w:rsid w:val="00C06B2C"/>
    <w:rsid w:val="00C07BA0"/>
    <w:rsid w:val="00C179AF"/>
    <w:rsid w:val="00C25ADA"/>
    <w:rsid w:val="00C362EE"/>
    <w:rsid w:val="00C40F9A"/>
    <w:rsid w:val="00C7201B"/>
    <w:rsid w:val="00C84549"/>
    <w:rsid w:val="00CB2F31"/>
    <w:rsid w:val="00CC2BC8"/>
    <w:rsid w:val="00CD3A5D"/>
    <w:rsid w:val="00CE5FA1"/>
    <w:rsid w:val="00CF2726"/>
    <w:rsid w:val="00D00FB4"/>
    <w:rsid w:val="00D0306B"/>
    <w:rsid w:val="00D04440"/>
    <w:rsid w:val="00D17EE9"/>
    <w:rsid w:val="00D255B8"/>
    <w:rsid w:val="00D339A4"/>
    <w:rsid w:val="00D54641"/>
    <w:rsid w:val="00D565E8"/>
    <w:rsid w:val="00D57A34"/>
    <w:rsid w:val="00D87CE3"/>
    <w:rsid w:val="00D9042E"/>
    <w:rsid w:val="00DA6290"/>
    <w:rsid w:val="00DB7696"/>
    <w:rsid w:val="00DC56B5"/>
    <w:rsid w:val="00DC6464"/>
    <w:rsid w:val="00DD25BA"/>
    <w:rsid w:val="00DD3F77"/>
    <w:rsid w:val="00E1497D"/>
    <w:rsid w:val="00E15A62"/>
    <w:rsid w:val="00E254FE"/>
    <w:rsid w:val="00E37B91"/>
    <w:rsid w:val="00E57AE3"/>
    <w:rsid w:val="00E60F90"/>
    <w:rsid w:val="00E94981"/>
    <w:rsid w:val="00E94FA4"/>
    <w:rsid w:val="00E968AB"/>
    <w:rsid w:val="00E96FE5"/>
    <w:rsid w:val="00EC24E9"/>
    <w:rsid w:val="00EC30D6"/>
    <w:rsid w:val="00EC77DE"/>
    <w:rsid w:val="00ED50F6"/>
    <w:rsid w:val="00ED5E7C"/>
    <w:rsid w:val="00ED7476"/>
    <w:rsid w:val="00ED7BEE"/>
    <w:rsid w:val="00EF40CA"/>
    <w:rsid w:val="00F014DD"/>
    <w:rsid w:val="00F051C5"/>
    <w:rsid w:val="00F07775"/>
    <w:rsid w:val="00F308CA"/>
    <w:rsid w:val="00F45082"/>
    <w:rsid w:val="00F851E1"/>
    <w:rsid w:val="00F8643E"/>
    <w:rsid w:val="00F94452"/>
    <w:rsid w:val="00F9548A"/>
    <w:rsid w:val="00FB4A1F"/>
    <w:rsid w:val="00FF1AF0"/>
    <w:rsid w:val="00FF4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B6CB9"/>
  <w15:chartTrackingRefBased/>
  <w15:docId w15:val="{B58AA16E-45E5-45E0-90F6-A08E7FAF7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D7BEE"/>
    <w:rPr>
      <w:kern w:val="0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984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106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  <w14:ligatures w14:val="none"/>
    </w:rPr>
  </w:style>
  <w:style w:type="character" w:customStyle="1" w:styleId="fontstyle0">
    <w:name w:val="fontstyle0"/>
    <w:basedOn w:val="Numatytasispastraiposriftas"/>
    <w:rsid w:val="00EC24E9"/>
  </w:style>
  <w:style w:type="character" w:styleId="Komentaronuoroda">
    <w:name w:val="annotation reference"/>
    <w:basedOn w:val="Numatytasispastraiposriftas"/>
    <w:uiPriority w:val="99"/>
    <w:semiHidden/>
    <w:unhideWhenUsed/>
    <w:rsid w:val="00452E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2E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2EE9"/>
    <w:rPr>
      <w:kern w:val="0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2E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2EE9"/>
    <w:rPr>
      <w:b/>
      <w:bCs/>
      <w:kern w:val="0"/>
      <w:sz w:val="20"/>
      <w:szCs w:val="20"/>
      <w:lang w:val="en-GB"/>
    </w:rPr>
  </w:style>
  <w:style w:type="character" w:styleId="Grietas">
    <w:name w:val="Strong"/>
    <w:basedOn w:val="Numatytasispastraiposriftas"/>
    <w:uiPriority w:val="22"/>
    <w:qFormat/>
    <w:rsid w:val="00BA09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3820F-2F49-46FC-A385-15421883D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1190</Words>
  <Characters>679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Kolaitienė</dc:creator>
  <cp:keywords/>
  <dc:description/>
  <cp:lastModifiedBy>Neringa Kolaitienė</cp:lastModifiedBy>
  <cp:revision>33</cp:revision>
  <dcterms:created xsi:type="dcterms:W3CDTF">2025-10-15T06:43:00Z</dcterms:created>
  <dcterms:modified xsi:type="dcterms:W3CDTF">2025-10-15T10:18:00Z</dcterms:modified>
</cp:coreProperties>
</file>